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7D" w:rsidRPr="0061385F" w:rsidRDefault="00765A7D" w:rsidP="00765A7D">
      <w:pPr>
        <w:jc w:val="both"/>
        <w:rPr>
          <w:b/>
        </w:rPr>
      </w:pPr>
      <w:r w:rsidRPr="0061385F">
        <w:rPr>
          <w:b/>
        </w:rPr>
        <w:t xml:space="preserve">Přípravy zimní </w:t>
      </w:r>
      <w:r>
        <w:rPr>
          <w:b/>
        </w:rPr>
        <w:t>O</w:t>
      </w:r>
      <w:r w:rsidRPr="0061385F">
        <w:rPr>
          <w:b/>
        </w:rPr>
        <w:t>lympiády dětí a mládeže v Karlovarském kraji</w:t>
      </w:r>
      <w:r>
        <w:rPr>
          <w:b/>
        </w:rPr>
        <w:t xml:space="preserve"> vrcholí. Ambasadorkou je i krajanka Vondroušová</w:t>
      </w:r>
    </w:p>
    <w:p w:rsidR="00765A7D" w:rsidRDefault="00765A7D" w:rsidP="00765A7D">
      <w:pPr>
        <w:jc w:val="both"/>
      </w:pPr>
      <w:r>
        <w:t xml:space="preserve">Karlovy Vary (2. 12. 2019) </w:t>
      </w:r>
      <w:r w:rsidRPr="00954FA7">
        <w:rPr>
          <w:b/>
        </w:rPr>
        <w:t xml:space="preserve">V Karlovarském kraji finišují přípravy na Hry IX. zimní olympiády dětí a mládeže (ODM), které hostí vůbec poprvé za sedmnáctiletou historii projektu. Region přivítá celkem 1890 sportovců, trenérů a dalších členů výprav ze všech 14 krajů. Olympiáda začne slavnostním ceremoniálem v karlovarské KV Areně v neděli 19. ledna 2020 od 15 hodin. Mladí sportovci ve věku 12-16 let budou své kraje reprezentovat celkem v 11 sportech a umělecké disciplíně. </w:t>
      </w:r>
    </w:p>
    <w:p w:rsidR="00765A7D" w:rsidRDefault="00765A7D" w:rsidP="00765A7D">
      <w:pPr>
        <w:jc w:val="both"/>
      </w:pPr>
      <w:r w:rsidRPr="00954FA7">
        <w:rPr>
          <w:i/>
        </w:rPr>
        <w:t>„Přípravami na olympiádu žijeme prakticky celý předolympijský rok. Centrem celé akce bude olympijský dům v </w:t>
      </w:r>
      <w:proofErr w:type="spellStart"/>
      <w:r w:rsidRPr="00954FA7">
        <w:rPr>
          <w:i/>
        </w:rPr>
        <w:t>Thermalu</w:t>
      </w:r>
      <w:proofErr w:type="spellEnd"/>
      <w:r w:rsidRPr="00954FA7">
        <w:rPr>
          <w:i/>
        </w:rPr>
        <w:t xml:space="preserve">, který nabídne doprovodný program i pro širokou veřejnost a chystáme také dva velké medailové ceremoniály. Na všechny sportovce a fanoušky olympiády se moc těšíme. </w:t>
      </w:r>
      <w:r w:rsidRPr="00461698">
        <w:rPr>
          <w:i/>
        </w:rPr>
        <w:t>Doufáme, že se jim v našem kraji bude líbit a odvezou si odtud kromě medailí i skvělé zážitky,“</w:t>
      </w:r>
      <w:r>
        <w:t xml:space="preserve"> uvedla hejtmanka Karlovarského kraje </w:t>
      </w:r>
      <w:r w:rsidRPr="00765A7D">
        <w:rPr>
          <w:b/>
        </w:rPr>
        <w:t xml:space="preserve">Jana </w:t>
      </w:r>
      <w:r w:rsidRPr="006D7CF7">
        <w:rPr>
          <w:b/>
        </w:rPr>
        <w:t xml:space="preserve">Mračková </w:t>
      </w:r>
      <w:proofErr w:type="spellStart"/>
      <w:r w:rsidRPr="006D7CF7">
        <w:rPr>
          <w:b/>
        </w:rPr>
        <w:t>Vildumetzová</w:t>
      </w:r>
      <w:proofErr w:type="spellEnd"/>
      <w:r>
        <w:t xml:space="preserve"> a dodala, že nyní probíhá nábor dobrovolníků, kteří by byli ochotni se zabezpečením akce pomoci.</w:t>
      </w:r>
    </w:p>
    <w:p w:rsidR="00765A7D" w:rsidRPr="00461698" w:rsidRDefault="00765A7D" w:rsidP="00765A7D">
      <w:pPr>
        <w:pStyle w:val="Prosttext"/>
        <w:jc w:val="both"/>
        <w:rPr>
          <w:b/>
        </w:rPr>
      </w:pPr>
      <w:bookmarkStart w:id="0" w:name="_GoBack"/>
      <w:bookmarkEnd w:id="0"/>
      <w:r w:rsidRPr="00461698">
        <w:rPr>
          <w:b/>
        </w:rPr>
        <w:t>Medaile a poháry pro mladé talenty budou z porcelánu</w:t>
      </w:r>
    </w:p>
    <w:p w:rsidR="00765A7D" w:rsidRPr="00954FA7" w:rsidRDefault="00765A7D" w:rsidP="00765A7D">
      <w:r>
        <w:t>„</w:t>
      </w:r>
      <w:r w:rsidRPr="00954FA7">
        <w:rPr>
          <w:i/>
        </w:rPr>
        <w:t>Potěšilo mě, že v největším zájmu celé akce je sportovec. Karlovarský kraj dělá vše pro to, aby se zde všichni účastníci cítili dobře</w:t>
      </w:r>
      <w:r>
        <w:t xml:space="preserve">,“ zhodnotil přípravy Karlovarského kraje předseda Českého olympijského výboru </w:t>
      </w:r>
      <w:r w:rsidRPr="00765A7D">
        <w:rPr>
          <w:b/>
        </w:rPr>
        <w:t>Jiří Kejval.</w:t>
      </w:r>
      <w:r>
        <w:t xml:space="preserve"> „</w:t>
      </w:r>
      <w:r w:rsidRPr="00954FA7">
        <w:rPr>
          <w:i/>
        </w:rPr>
        <w:t>Netradičně bude odměněno dokonce šest nejlepších sportovců oproti klasickým třem, aby si co nejvíce z nich odvezlo kromě zážitků i drobné ocenění. Pro ty nejlepší jsou připravené krásné originální medaile, které se nedají zaměnit s žádnou jinou,“</w:t>
      </w:r>
      <w:r>
        <w:t xml:space="preserve"> dodal Kejval. </w:t>
      </w:r>
    </w:p>
    <w:p w:rsidR="00765A7D" w:rsidRPr="00954FA7" w:rsidRDefault="00765A7D" w:rsidP="00765A7D">
      <w:pPr>
        <w:jc w:val="both"/>
        <w:rPr>
          <w:color w:val="FF0000"/>
        </w:rPr>
      </w:pPr>
      <w:r>
        <w:t xml:space="preserve">Pro všech 11 sportů i uměleckou disciplínu dodala oficiální porcelánové medaile společnost </w:t>
      </w:r>
      <w:proofErr w:type="spellStart"/>
      <w:r>
        <w:t>Thun</w:t>
      </w:r>
      <w:proofErr w:type="spellEnd"/>
      <w:r>
        <w:t xml:space="preserve"> 1794. </w:t>
      </w:r>
      <w:r w:rsidRPr="00461698">
        <w:rPr>
          <w:i/>
        </w:rPr>
        <w:t xml:space="preserve">„Tvar medaile plně respektuje vítězný návrh grafiky pro Olympiádu dětí a mládeže, zároveň však vyzdvihuje přednosti </w:t>
      </w:r>
      <w:proofErr w:type="gramStart"/>
      <w:r w:rsidRPr="00461698">
        <w:rPr>
          <w:i/>
        </w:rPr>
        <w:t>porcelánu - materiálu</w:t>
      </w:r>
      <w:proofErr w:type="gramEnd"/>
      <w:r w:rsidRPr="00461698">
        <w:rPr>
          <w:i/>
        </w:rPr>
        <w:t xml:space="preserve">, který je </w:t>
      </w:r>
      <w:r>
        <w:rPr>
          <w:i/>
        </w:rPr>
        <w:t>u nás v</w:t>
      </w:r>
      <w:r w:rsidRPr="00461698">
        <w:rPr>
          <w:i/>
        </w:rPr>
        <w:t xml:space="preserve"> regionu více než doma již po staletí. Jedná se o unikátní porcelánový solitér, který důstojně splňuje ta nejvyšší kritéria,“</w:t>
      </w:r>
      <w:r>
        <w:t xml:space="preserve"> popsala Martina Kosová ze společnosti </w:t>
      </w:r>
      <w:proofErr w:type="spellStart"/>
      <w:r>
        <w:t>Thun</w:t>
      </w:r>
      <w:proofErr w:type="spellEnd"/>
      <w:r>
        <w:t xml:space="preserve"> 1794. Pro mladé závodníky porcelánka </w:t>
      </w:r>
      <w:proofErr w:type="spellStart"/>
      <w:r>
        <w:t>Thun</w:t>
      </w:r>
      <w:proofErr w:type="spellEnd"/>
      <w:r>
        <w:t xml:space="preserve"> 1794 kromě medailí z "bílého zlata" připravuje i porcelánové poháry. Vedle moderních medailí jsou naopak poháry velmi tradiční v klasickém provedení. </w:t>
      </w:r>
    </w:p>
    <w:p w:rsidR="00765A7D" w:rsidRDefault="00765A7D" w:rsidP="00765A7D">
      <w:pPr>
        <w:jc w:val="both"/>
        <w:rPr>
          <w:b/>
        </w:rPr>
      </w:pPr>
      <w:r w:rsidRPr="00461698">
        <w:rPr>
          <w:b/>
        </w:rPr>
        <w:t xml:space="preserve">Podpořit </w:t>
      </w:r>
      <w:r>
        <w:rPr>
          <w:b/>
        </w:rPr>
        <w:t>olympijské naděje</w:t>
      </w:r>
      <w:r w:rsidRPr="00461698">
        <w:rPr>
          <w:b/>
        </w:rPr>
        <w:t xml:space="preserve"> přijedou i známí sportovci</w:t>
      </w:r>
    </w:p>
    <w:p w:rsidR="00765A7D" w:rsidRDefault="00765A7D" w:rsidP="00765A7D">
      <w:r>
        <w:t xml:space="preserve">Karlovarský kraj oslovil významné sportovní osobnosti z regionu i z celé ČR, aby se stali ambasadory olympiády a podpořili mladé talenty při cestě za jejich prvními olympijskými medailemi. Roli přijala také tenistka </w:t>
      </w:r>
      <w:r w:rsidRPr="00765A7D">
        <w:rPr>
          <w:b/>
        </w:rPr>
        <w:t>Markéta Vondroušová</w:t>
      </w:r>
      <w:r>
        <w:t>, rodačka ze Sokolova, která se mládežnické olympiády sama dvakrát zúčastnila. „Pro sportovce je to obrovská čest reprezentovat svůj kraj. V tom věku od dvanácti do šestnácti let je to vlastně největší sportovní akce, na kterou je možné se dostat,“ řekla nadějná tenistka a vyzvala všechny rodiče a známé účastníků, aby je přijeli podpořit.</w:t>
      </w:r>
      <w:r w:rsidRPr="00954FA7">
        <w:t xml:space="preserve"> „Přijde mi </w:t>
      </w:r>
      <w:r w:rsidRPr="00954FA7">
        <w:lastRenderedPageBreak/>
        <w:t>skvělé, když má sportovec podporu svých nejbližších</w:t>
      </w:r>
      <w:r>
        <w:t xml:space="preserve"> přímo na místě. Během mého finále na Roland </w:t>
      </w:r>
      <w:proofErr w:type="spellStart"/>
      <w:r>
        <w:t>Garros</w:t>
      </w:r>
      <w:proofErr w:type="spellEnd"/>
      <w:r w:rsidRPr="00954FA7">
        <w:t xml:space="preserve"> jsem ji měla také a moc mi to pomohlo</w:t>
      </w:r>
      <w:r>
        <w:t>.</w:t>
      </w:r>
      <w:r w:rsidRPr="00954FA7">
        <w:t xml:space="preserve"> </w:t>
      </w:r>
      <w:r>
        <w:t>V</w:t>
      </w:r>
      <w:r w:rsidRPr="00954FA7">
        <w:t xml:space="preserve">ěřím, že to pomůže i účastníkům </w:t>
      </w:r>
      <w:r>
        <w:t xml:space="preserve">na </w:t>
      </w:r>
      <w:r w:rsidRPr="00954FA7">
        <w:t>ODM v Karlovarském kraji.“</w:t>
      </w:r>
      <w:r>
        <w:t xml:space="preserve"> Dalšími ambasadory jsou například běžci na lyžích Lukáš Bauer a Petra Nováková nebo biatlonista Ondřej Moravec. </w:t>
      </w:r>
    </w:p>
    <w:p w:rsidR="00765A7D" w:rsidRDefault="00765A7D" w:rsidP="00765A7D">
      <w:pPr>
        <w:rPr>
          <w:rFonts w:cstheme="minorHAnsi"/>
        </w:rPr>
      </w:pPr>
      <w:r w:rsidRPr="00A06686">
        <w:rPr>
          <w:rFonts w:cstheme="minorHAnsi"/>
        </w:rPr>
        <w:t>Olympiáda dětí a mládeže České republiky</w:t>
      </w:r>
      <w:r>
        <w:rPr>
          <w:rFonts w:cstheme="minorHAnsi"/>
        </w:rPr>
        <w:t xml:space="preserve"> </w:t>
      </w:r>
      <w:r w:rsidRPr="00A06686">
        <w:rPr>
          <w:rFonts w:cstheme="minorHAnsi"/>
        </w:rPr>
        <w:t xml:space="preserve">je republiková soutěž krajských reprezentací v kategoriích mladších a starších žáků a žákyň. </w:t>
      </w:r>
      <w:r>
        <w:rPr>
          <w:rFonts w:cstheme="minorHAnsi"/>
        </w:rPr>
        <w:t>Sportovci si užijí atmosféru opravdových Her a</w:t>
      </w:r>
      <w:r w:rsidRPr="00A06686">
        <w:rPr>
          <w:rFonts w:cstheme="minorHAnsi"/>
        </w:rPr>
        <w:t xml:space="preserve"> ne</w:t>
      </w:r>
      <w:r>
        <w:rPr>
          <w:rFonts w:cstheme="minorHAnsi"/>
        </w:rPr>
        <w:t xml:space="preserve">budou </w:t>
      </w:r>
      <w:r w:rsidRPr="00A06686">
        <w:rPr>
          <w:rFonts w:cstheme="minorHAnsi"/>
        </w:rPr>
        <w:t xml:space="preserve">ochuzeni o zapálení olympijského ohně, slavnostní ceremoniály, soužití v olympijské vesnici nebo složení olympijské </w:t>
      </w:r>
      <w:r>
        <w:rPr>
          <w:rFonts w:cstheme="minorHAnsi"/>
        </w:rPr>
        <w:t xml:space="preserve">přísahy. Mezi nejúspěšnější kraje v zimních sportech patří Liberecký a hlavní město Praha, které se pravidelně umisťují na medailových příčkách. </w:t>
      </w:r>
    </w:p>
    <w:p w:rsidR="00765A7D" w:rsidRPr="00954FA7" w:rsidRDefault="00765A7D" w:rsidP="00765A7D">
      <w:pPr>
        <w:rPr>
          <w:rFonts w:cstheme="minorHAnsi"/>
        </w:rPr>
      </w:pPr>
      <w:r>
        <w:t>Veškeré novinky a informace k olympiádě najdete na webu a sociálních sítích Olympiády dětí a mládeže</w:t>
      </w:r>
    </w:p>
    <w:p w:rsidR="00765A7D" w:rsidRDefault="00874C17" w:rsidP="00765A7D">
      <w:hyperlink r:id="rId6" w:history="1">
        <w:r w:rsidR="00765A7D">
          <w:rPr>
            <w:rStyle w:val="Hypertextovodkaz"/>
            <w:rFonts w:cstheme="minorHAnsi"/>
          </w:rPr>
          <w:t xml:space="preserve">WEB - </w:t>
        </w:r>
        <w:r w:rsidR="00765A7D" w:rsidRPr="004C7DCB">
          <w:rPr>
            <w:rStyle w:val="Hypertextovodkaz"/>
            <w:rFonts w:cstheme="minorHAnsi"/>
          </w:rPr>
          <w:t>odm.olympic.cz/2020</w:t>
        </w:r>
      </w:hyperlink>
      <w:r w:rsidR="00765A7D">
        <w:br/>
      </w:r>
      <w:hyperlink r:id="rId7" w:history="1">
        <w:r w:rsidR="00765A7D">
          <w:rPr>
            <w:rStyle w:val="Hypertextovodkaz"/>
            <w:rFonts w:cstheme="minorHAnsi"/>
          </w:rPr>
          <w:t>FACEBOOK - @</w:t>
        </w:r>
        <w:proofErr w:type="spellStart"/>
        <w:r w:rsidR="00765A7D" w:rsidRPr="004C7DCB">
          <w:rPr>
            <w:rStyle w:val="Hypertextovodkaz"/>
            <w:rFonts w:cstheme="minorHAnsi"/>
          </w:rPr>
          <w:t>olympioniciODM</w:t>
        </w:r>
        <w:proofErr w:type="spellEnd"/>
      </w:hyperlink>
      <w:r w:rsidR="00765A7D">
        <w:br/>
      </w:r>
      <w:hyperlink r:id="rId8" w:history="1">
        <w:r w:rsidR="00765A7D" w:rsidRPr="00765A7D">
          <w:rPr>
            <w:rStyle w:val="Hypertextovodkaz"/>
          </w:rPr>
          <w:t>INSTAGRAM - @</w:t>
        </w:r>
        <w:proofErr w:type="spellStart"/>
        <w:proofErr w:type="gramStart"/>
        <w:r w:rsidR="00765A7D" w:rsidRPr="00765A7D">
          <w:rPr>
            <w:rStyle w:val="Hypertextovodkaz"/>
          </w:rPr>
          <w:t>odm.gang</w:t>
        </w:r>
        <w:proofErr w:type="spellEnd"/>
        <w:proofErr w:type="gramEnd"/>
      </w:hyperlink>
    </w:p>
    <w:p w:rsidR="00825E12" w:rsidRDefault="00825E12" w:rsidP="004C7DCB">
      <w:pPr>
        <w:spacing w:line="360" w:lineRule="auto"/>
      </w:pPr>
    </w:p>
    <w:sectPr w:rsidR="00825E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17" w:rsidRDefault="00874C17" w:rsidP="00437929">
      <w:pPr>
        <w:spacing w:after="0" w:line="240" w:lineRule="auto"/>
      </w:pPr>
      <w:r>
        <w:separator/>
      </w:r>
    </w:p>
  </w:endnote>
  <w:endnote w:type="continuationSeparator" w:id="0">
    <w:p w:rsidR="00874C17" w:rsidRDefault="00874C17" w:rsidP="0043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29" w:rsidRDefault="00437929">
    <w:pPr>
      <w:pStyle w:val="Zpat"/>
    </w:pPr>
    <w:r>
      <w:rPr>
        <w:noProof/>
        <w:lang w:eastAsia="cs-CZ"/>
      </w:rPr>
      <w:drawing>
        <wp:inline distT="0" distB="0" distL="0" distR="0" wp14:anchorId="13ABEB48" wp14:editId="456DEDA4">
          <wp:extent cx="1647825" cy="876300"/>
          <wp:effectExtent l="0" t="0" r="9525" b="0"/>
          <wp:docPr id="4" name="Obrázek 4" descr="C:\Users\jana.pavlikova\Desktop\K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a.pavlikova\Desktop\K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542872B" wp14:editId="04484741">
          <wp:extent cx="744057" cy="866775"/>
          <wp:effectExtent l="0" t="0" r="0" b="0"/>
          <wp:docPr id="3" name="Obrázek 3" descr="C:\Users\jana.pavlikova\Desktop\Ilustračky FB 2019 - kopie\COV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.pavlikova\Desktop\Ilustračky FB 2019 - kopie\COV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7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</w:p>
  <w:p w:rsidR="00437929" w:rsidRDefault="004379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17" w:rsidRDefault="00874C17" w:rsidP="00437929">
      <w:pPr>
        <w:spacing w:after="0" w:line="240" w:lineRule="auto"/>
      </w:pPr>
      <w:r>
        <w:separator/>
      </w:r>
    </w:p>
  </w:footnote>
  <w:footnote w:type="continuationSeparator" w:id="0">
    <w:p w:rsidR="00874C17" w:rsidRDefault="00874C17" w:rsidP="0043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929" w:rsidRDefault="00437929">
    <w:pPr>
      <w:pStyle w:val="Zhlav"/>
    </w:pPr>
    <w:r>
      <w:rPr>
        <w:noProof/>
        <w:lang w:eastAsia="cs-CZ"/>
      </w:rPr>
      <w:drawing>
        <wp:inline distT="0" distB="0" distL="0" distR="0">
          <wp:extent cx="5048250" cy="1895475"/>
          <wp:effectExtent l="0" t="0" r="0" b="9525"/>
          <wp:docPr id="2" name="Obrázek 2" descr="C:\Users\jana.pavlikova\Desktop\banner_O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.pavlikova\Desktop\banner_OD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929" w:rsidRDefault="004379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4F"/>
    <w:rsid w:val="000940E6"/>
    <w:rsid w:val="000E42F7"/>
    <w:rsid w:val="00134201"/>
    <w:rsid w:val="00135793"/>
    <w:rsid w:val="001A6CDD"/>
    <w:rsid w:val="0023014F"/>
    <w:rsid w:val="003077D1"/>
    <w:rsid w:val="003F7A70"/>
    <w:rsid w:val="00421D08"/>
    <w:rsid w:val="00437929"/>
    <w:rsid w:val="00456B8E"/>
    <w:rsid w:val="004911D6"/>
    <w:rsid w:val="004C7DCB"/>
    <w:rsid w:val="00517D64"/>
    <w:rsid w:val="00535B5B"/>
    <w:rsid w:val="005844E9"/>
    <w:rsid w:val="006D7CF7"/>
    <w:rsid w:val="00706D0D"/>
    <w:rsid w:val="00765A7D"/>
    <w:rsid w:val="0078355F"/>
    <w:rsid w:val="00825E12"/>
    <w:rsid w:val="008576F0"/>
    <w:rsid w:val="00874C17"/>
    <w:rsid w:val="0092163B"/>
    <w:rsid w:val="00C2504F"/>
    <w:rsid w:val="00CA7C4B"/>
    <w:rsid w:val="00CE2862"/>
    <w:rsid w:val="00D232BC"/>
    <w:rsid w:val="00D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CD1A"/>
  <w15:docId w15:val="{0EACC0B2-A845-445D-BB67-CC0B9537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ad">
    <w:name w:val="lead"/>
    <w:basedOn w:val="Normln"/>
    <w:rsid w:val="0023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01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014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9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29"/>
  </w:style>
  <w:style w:type="paragraph" w:styleId="Zpat">
    <w:name w:val="footer"/>
    <w:basedOn w:val="Normln"/>
    <w:link w:val="ZpatChar"/>
    <w:uiPriority w:val="99"/>
    <w:unhideWhenUsed/>
    <w:rsid w:val="0043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29"/>
  </w:style>
  <w:style w:type="paragraph" w:styleId="Prosttext">
    <w:name w:val="Plain Text"/>
    <w:basedOn w:val="Normln"/>
    <w:link w:val="ProsttextChar"/>
    <w:uiPriority w:val="99"/>
    <w:unhideWhenUsed/>
    <w:rsid w:val="00CE2862"/>
    <w:pPr>
      <w:spacing w:after="0" w:line="240" w:lineRule="auto"/>
    </w:pPr>
    <w:rPr>
      <w:rFonts w:ascii="Calibri" w:eastAsiaTheme="minorEastAsia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E2862"/>
    <w:rPr>
      <w:rFonts w:ascii="Calibri" w:eastAsiaTheme="minorEastAsia" w:hAnsi="Calibri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6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odm.ga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lympioniciO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m.olympic.cz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Jana</dc:creator>
  <cp:lastModifiedBy>Škopová Lenka</cp:lastModifiedBy>
  <cp:revision>3</cp:revision>
  <dcterms:created xsi:type="dcterms:W3CDTF">2019-12-05T12:21:00Z</dcterms:created>
  <dcterms:modified xsi:type="dcterms:W3CDTF">2019-12-13T08:05:00Z</dcterms:modified>
</cp:coreProperties>
</file>