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550"/>
        <w:gridCol w:w="1365"/>
        <w:gridCol w:w="2085"/>
        <w:gridCol w:w="960"/>
      </w:tblGrid>
      <w:tr w:rsidR="008F3F5D" w:rsidRPr="008F3F5D" w:rsidTr="008F3F5D">
        <w:trPr>
          <w:trHeight w:val="30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F67374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Program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Tel. linka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cs-CZ"/>
              </w:rPr>
              <w:t>Č. dveří</w:t>
            </w:r>
          </w:p>
        </w:tc>
      </w:tr>
      <w:tr w:rsidR="008F3F5D" w:rsidRPr="008F3F5D" w:rsidTr="008F3F5D">
        <w:trPr>
          <w:trHeight w:val="390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2B2499" w:rsidP="002B2499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Program 2022</w:t>
            </w:r>
            <w:r w:rsidR="00F67374" w:rsidRPr="00F6737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 xml:space="preserve"> pro poskytování dotací na podporu základních knihoven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Havelka Roman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257 280 589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2B2499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5" w:history="1">
              <w:r w:rsidR="008F3F5D"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havelka@kr-s.cz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3048</w:t>
            </w:r>
          </w:p>
        </w:tc>
      </w:tr>
      <w:tr w:rsidR="008F3F5D" w:rsidRPr="008F3F5D" w:rsidTr="008F3F5D">
        <w:trPr>
          <w:trHeight w:val="1230"/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F67374" w:rsidP="002B2499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F6737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Program 202</w:t>
            </w:r>
            <w:r w:rsidR="002B249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</w:t>
            </w:r>
            <w:r w:rsidRPr="00F6737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 xml:space="preserve"> pro poskytování dotací na obnovu památek</w:t>
            </w:r>
            <w:r w:rsidR="008F3F5D"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                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Švarcová Blanka, Bc., vedoucí oddělení památkové péče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Beroun, Hořovice, Rakovník)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257 280 303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2B2499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6" w:history="1">
              <w:r w:rsidR="008F3F5D"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svarcova@kr-s.cz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3040</w:t>
            </w:r>
          </w:p>
        </w:tc>
      </w:tr>
      <w:tr w:rsidR="008F3F5D" w:rsidRPr="008F3F5D" w:rsidTr="008F3F5D">
        <w:trPr>
          <w:trHeight w:val="9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Filipec Marek, Bc.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Brandýs nad Labem – Stará Boleslav, Mnichovo Hradiště, Mladá Boleslav, Lysá nad Labem, Nymburk, Poděbrady)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257 280 214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 </w:t>
            </w:r>
          </w:p>
          <w:p w:rsidR="008F3F5D" w:rsidRPr="008F3F5D" w:rsidRDefault="002B2499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7" w:history="1">
              <w:r w:rsidR="008F3F5D"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filipec@kr-s.cz</w:t>
              </w:r>
            </w:hyperlink>
          </w:p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3039</w:t>
            </w:r>
          </w:p>
        </w:tc>
      </w:tr>
      <w:tr w:rsidR="008F3F5D" w:rsidRPr="008F3F5D" w:rsidTr="008F3F5D">
        <w:trPr>
          <w:trHeight w:val="99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Štveráková Helena, Ing.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Příbram, Sedlčany, Dobříš, Votice, Benešov, Vlašim)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257 280 816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2B2499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8" w:history="1">
              <w:r w:rsidR="008F3F5D"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stverakova@kr-s.cz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3039</w:t>
            </w:r>
          </w:p>
        </w:tc>
      </w:tr>
      <w:tr w:rsidR="008F3F5D" w:rsidRPr="008F3F5D" w:rsidTr="008F3F5D">
        <w:trPr>
          <w:trHeight w:val="9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Novotný David, Bc.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Český Brod, Kolín, Kutná Hora, Čáslav, Říčany)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257 280 688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2B2499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9" w:history="1">
              <w:r w:rsidR="008F3F5D"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novotnyd@kr-s.cz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3039</w:t>
            </w:r>
          </w:p>
        </w:tc>
      </w:tr>
      <w:tr w:rsidR="008F3F5D" w:rsidRPr="008F3F5D" w:rsidTr="008F3F5D">
        <w:trPr>
          <w:trHeight w:val="112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Bendová Jana, Ing.</w:t>
            </w:r>
          </w:p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i/>
                <w:iCs/>
                <w:color w:val="000000"/>
                <w:sz w:val="21"/>
                <w:szCs w:val="21"/>
                <w:lang w:eastAsia="cs-CZ"/>
              </w:rPr>
              <w:t>(ORP Černošice, Mělník, Kralupy nad Vltavou, Neratovice, Kladno, Slaný)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257 280 219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2B2499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10" w:history="1">
              <w:r w:rsidR="008F3F5D"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bendovaj@kr-s.cz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3039</w:t>
            </w:r>
          </w:p>
        </w:tc>
      </w:tr>
      <w:tr w:rsidR="008F3F5D" w:rsidRPr="008F3F5D" w:rsidTr="008F3F5D">
        <w:trPr>
          <w:trHeight w:val="375"/>
          <w:jc w:val="center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2B2499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Program 2022</w:t>
            </w:r>
            <w:bookmarkStart w:id="0" w:name="_GoBack"/>
            <w:bookmarkEnd w:id="0"/>
            <w:r w:rsidR="00F67374" w:rsidRPr="00F67374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 xml:space="preserve"> pro poskytování dotací na podporu kultury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Havelka Roman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257 280 589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2B2499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11" w:history="1">
              <w:r w:rsidR="008F3F5D"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havelka@kr-s.cz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3048</w:t>
            </w:r>
          </w:p>
        </w:tc>
      </w:tr>
      <w:tr w:rsidR="008F3F5D" w:rsidRPr="008F3F5D" w:rsidTr="008F3F5D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Styblíková</w:t>
            </w:r>
            <w:proofErr w:type="spellEnd"/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 xml:space="preserve"> Ivana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257 280 624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2B2499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hyperlink r:id="rId12" w:history="1">
              <w:r w:rsidR="008F3F5D" w:rsidRPr="008F3F5D">
                <w:rPr>
                  <w:rFonts w:ascii="Open Sans" w:eastAsia="Times New Roman" w:hAnsi="Open Sans" w:cs="Open Sans"/>
                  <w:color w:val="184195"/>
                  <w:sz w:val="21"/>
                  <w:szCs w:val="21"/>
                  <w:u w:val="single"/>
                  <w:lang w:eastAsia="cs-CZ"/>
                </w:rPr>
                <w:t>styblikova@kr-s.cz</w:t>
              </w:r>
            </w:hyperlink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F3F5D" w:rsidRPr="008F3F5D" w:rsidRDefault="008F3F5D" w:rsidP="008F3F5D">
            <w:pPr>
              <w:spacing w:after="240" w:line="360" w:lineRule="atLeast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</w:pPr>
            <w:r w:rsidRPr="008F3F5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cs-CZ"/>
              </w:rPr>
              <w:t>3048</w:t>
            </w:r>
          </w:p>
        </w:tc>
      </w:tr>
    </w:tbl>
    <w:p w:rsidR="00AB27C3" w:rsidRPr="008F3F5D" w:rsidRDefault="00AB27C3" w:rsidP="008F3F5D">
      <w:pPr>
        <w:shd w:val="clear" w:color="auto" w:fill="FFFFFF"/>
        <w:spacing w:after="240" w:line="360" w:lineRule="atLeast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sectPr w:rsidR="00AB27C3" w:rsidRPr="008F3F5D" w:rsidSect="00F673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5D"/>
    <w:rsid w:val="002B2499"/>
    <w:rsid w:val="008F3F5D"/>
    <w:rsid w:val="00AB27C3"/>
    <w:rsid w:val="00D6193F"/>
    <w:rsid w:val="00F6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3F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F3F5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F3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3F5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F3F5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F3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erakova@kr-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pec@kr-s.cz" TargetMode="External"/><Relationship Id="rId12" Type="http://schemas.openxmlformats.org/officeDocument/2006/relationships/hyperlink" Target="mailto:maldonado@kr-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arcova@kr-s.cz" TargetMode="External"/><Relationship Id="rId11" Type="http://schemas.openxmlformats.org/officeDocument/2006/relationships/hyperlink" Target="mailto:havelka@kr-s.cz" TargetMode="External"/><Relationship Id="rId5" Type="http://schemas.openxmlformats.org/officeDocument/2006/relationships/hyperlink" Target="mailto:havelka@kr-s.cz" TargetMode="External"/><Relationship Id="rId10" Type="http://schemas.openxmlformats.org/officeDocument/2006/relationships/hyperlink" Target="mailto:bendovaj@kr-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tnyd@kr-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2021-11-01T10:20:00Z</dcterms:created>
  <dcterms:modified xsi:type="dcterms:W3CDTF">2021-11-01T10:22:00Z</dcterms:modified>
</cp:coreProperties>
</file>